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>-_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_-260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86MS0063-01-2024-002501-16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410,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Петровича, </w:t>
      </w:r>
      <w:r>
        <w:rPr>
          <w:rStyle w:val="cat-PassportDatagrp-19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зарегистрированного по адресу: </w:t>
      </w:r>
      <w:r>
        <w:rPr>
          <w:rStyle w:val="cat-UserDefinedgrp-28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работающего, </w:t>
      </w:r>
      <w:r>
        <w:rPr>
          <w:rStyle w:val="cat-PassportDatagrp-20rplc-14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возле 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26А по пр. Мира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 в общественном месте в состоянии опьянения, имел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невнятную речь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неопрятный вне</w:t>
      </w:r>
      <w:r>
        <w:rPr>
          <w:rFonts w:ascii="Times New Roman" w:eastAsia="Times New Roman" w:hAnsi="Times New Roman" w:cs="Times New Roman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Кондыгин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ходатайств не заявлял, </w:t>
      </w:r>
      <w:r>
        <w:rPr>
          <w:rFonts w:ascii="Times New Roman" w:eastAsia="Times New Roman" w:hAnsi="Times New Roman" w:cs="Times New Roman"/>
          <w:sz w:val="27"/>
          <w:szCs w:val="27"/>
        </w:rPr>
        <w:t>пояснил</w:t>
      </w:r>
      <w:r>
        <w:rPr>
          <w:rFonts w:ascii="Times New Roman" w:eastAsia="Times New Roman" w:hAnsi="Times New Roman" w:cs="Times New Roman"/>
          <w:sz w:val="27"/>
          <w:szCs w:val="27"/>
        </w:rPr>
        <w:t>, что находился в общественном месте в со</w:t>
      </w:r>
      <w:r>
        <w:rPr>
          <w:rFonts w:ascii="Times New Roman" w:eastAsia="Times New Roman" w:hAnsi="Times New Roman" w:cs="Times New Roman"/>
          <w:sz w:val="27"/>
          <w:szCs w:val="27"/>
        </w:rPr>
        <w:t>стоянии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86№</w:t>
      </w:r>
      <w:r>
        <w:rPr>
          <w:rFonts w:ascii="Times New Roman" w:eastAsia="Times New Roman" w:hAnsi="Times New Roman" w:cs="Times New Roman"/>
          <w:sz w:val="27"/>
          <w:szCs w:val="27"/>
        </w:rPr>
        <w:t>273242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.03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инспектор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УМВД по </w:t>
      </w:r>
      <w:r>
        <w:rPr>
          <w:rFonts w:ascii="Times New Roman" w:eastAsia="Times New Roman" w:hAnsi="Times New Roman" w:cs="Times New Roman"/>
          <w:sz w:val="27"/>
          <w:szCs w:val="27"/>
        </w:rPr>
        <w:t>г.Сургуту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которых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-объяснением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свидетеля </w:t>
      </w:r>
      <w:r>
        <w:rPr>
          <w:rStyle w:val="cat-UserDefinedgrp-29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-протоколом о направлении на мед</w:t>
      </w:r>
      <w:r>
        <w:rPr>
          <w:rFonts w:ascii="Times New Roman" w:eastAsia="Times New Roman" w:hAnsi="Times New Roman" w:cs="Times New Roman"/>
          <w:sz w:val="27"/>
          <w:szCs w:val="27"/>
        </w:rPr>
        <w:t>ицинское освидетельствование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г;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актом медицинского освидетельствования на состояние опьянения, согласно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>
        <w:rPr>
          <w:rFonts w:ascii="Times New Roman" w:eastAsia="Times New Roman" w:hAnsi="Times New Roman" w:cs="Times New Roman"/>
          <w:sz w:val="27"/>
          <w:szCs w:val="27"/>
        </w:rPr>
        <w:t>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считает необходимым назначить нак</w:t>
      </w:r>
      <w:r>
        <w:rPr>
          <w:rFonts w:ascii="Times New Roman" w:eastAsia="Times New Roman" w:hAnsi="Times New Roman" w:cs="Times New Roman"/>
          <w:sz w:val="27"/>
          <w:szCs w:val="27"/>
        </w:rPr>
        <w:t>азание в виде административного ареста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назначения наказания в виде административного штрафа суд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находит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Кондыгина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Петровича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срок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</w:t>
      </w:r>
      <w:r>
        <w:rPr>
          <w:rFonts w:ascii="Times New Roman" w:eastAsia="Times New Roman" w:hAnsi="Times New Roman" w:cs="Times New Roman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тивного наказания исчислять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 врем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ени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Style w:val="cat-UserDefinedgrp-30rplc-41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/>
        <w:ind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9rplc-10">
    <w:name w:val="cat-PassportData grp-19 rplc-10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PassportDatagrp-20rplc-14">
    <w:name w:val="cat-PassportData grp-20 rplc-14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0rplc-41">
    <w:name w:val="cat-UserDefined grp-30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